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72" w:rsidRDefault="00B17FA3" w:rsidP="00292118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ZÁPIS</w:t>
      </w:r>
    </w:p>
    <w:p w:rsidR="00292118" w:rsidRDefault="00292118" w:rsidP="00292118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</w:p>
    <w:p w:rsidR="005A1072" w:rsidRDefault="00B17FA3" w:rsidP="00292118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ze </w:t>
      </w:r>
      <w:r w:rsidR="00292118">
        <w:rPr>
          <w:b/>
          <w:bCs/>
          <w:color w:val="222222"/>
        </w:rPr>
        <w:t>s</w:t>
      </w:r>
      <w:r w:rsidR="005A1072">
        <w:rPr>
          <w:b/>
          <w:bCs/>
          <w:color w:val="222222"/>
        </w:rPr>
        <w:t>polečné</w:t>
      </w:r>
      <w:r>
        <w:rPr>
          <w:b/>
          <w:bCs/>
          <w:color w:val="222222"/>
        </w:rPr>
        <w:t>ho</w:t>
      </w:r>
      <w:r w:rsidR="005A1072">
        <w:rPr>
          <w:b/>
          <w:bCs/>
          <w:color w:val="222222"/>
        </w:rPr>
        <w:t xml:space="preserve"> jednání výboru </w:t>
      </w:r>
      <w:proofErr w:type="spellStart"/>
      <w:r w:rsidR="005A1072">
        <w:rPr>
          <w:b/>
          <w:bCs/>
          <w:color w:val="222222"/>
        </w:rPr>
        <w:t>KANKu</w:t>
      </w:r>
      <w:proofErr w:type="spellEnd"/>
      <w:r w:rsidR="005A1072">
        <w:rPr>
          <w:b/>
          <w:bCs/>
          <w:color w:val="222222"/>
        </w:rPr>
        <w:t xml:space="preserve"> a Rady pro pastoraci ve zdravotnictví</w:t>
      </w:r>
    </w:p>
    <w:p w:rsidR="005A1072" w:rsidRDefault="005A1072" w:rsidP="00B3185D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</w:p>
    <w:p w:rsidR="00E5499A" w:rsidRPr="00134A69" w:rsidRDefault="00E5499A" w:rsidP="00E5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Přítomni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Zerhau</w:t>
      </w:r>
      <w:proofErr w:type="spellEnd"/>
      <w:r w:rsidR="009B361B">
        <w:rPr>
          <w:rFonts w:ascii="Times New Roman" w:hAnsi="Times New Roman" w:cs="Times New Roman"/>
          <w:sz w:val="24"/>
          <w:szCs w:val="24"/>
        </w:rPr>
        <w:t xml:space="preserve"> (online)</w:t>
      </w:r>
      <w:r w:rsidRPr="00134A69">
        <w:rPr>
          <w:rFonts w:ascii="Times New Roman" w:hAnsi="Times New Roman" w:cs="Times New Roman"/>
          <w:sz w:val="24"/>
          <w:szCs w:val="24"/>
        </w:rPr>
        <w:t>, P. D. Němec, O. Doskočil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4A69">
        <w:rPr>
          <w:rFonts w:ascii="Times New Roman" w:hAnsi="Times New Roman" w:cs="Times New Roman"/>
          <w:sz w:val="24"/>
          <w:szCs w:val="24"/>
        </w:rPr>
        <w:t xml:space="preserve">M. Opatrný,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F. Zakopal, P. B. Vitásek</w:t>
      </w:r>
      <w:r>
        <w:rPr>
          <w:rFonts w:ascii="Times New Roman" w:hAnsi="Times New Roman" w:cs="Times New Roman"/>
          <w:sz w:val="24"/>
          <w:szCs w:val="24"/>
        </w:rPr>
        <w:t xml:space="preserve"> (online), L. Vavrušková, J. Kolouch, P.</w:t>
      </w:r>
      <w:r w:rsidR="009B361B" w:rsidRPr="00134A69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9B361B" w:rsidRPr="00134A69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="009B361B">
        <w:rPr>
          <w:rFonts w:ascii="Times New Roman" w:hAnsi="Times New Roman" w:cs="Times New Roman"/>
          <w:sz w:val="24"/>
          <w:szCs w:val="24"/>
        </w:rPr>
        <w:t>, P. M. Saj.</w:t>
      </w:r>
    </w:p>
    <w:p w:rsidR="00E5499A" w:rsidRPr="00134A69" w:rsidRDefault="00E5499A" w:rsidP="00E5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Omluveni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Barhoň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5499A">
        <w:rPr>
          <w:rFonts w:ascii="Times New Roman" w:hAnsi="Times New Roman" w:cs="Times New Roman"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sz w:val="24"/>
          <w:szCs w:val="24"/>
        </w:rPr>
        <w:t>P. Rousek</w:t>
      </w:r>
      <w:r w:rsidR="009B361B">
        <w:rPr>
          <w:rFonts w:ascii="Times New Roman" w:hAnsi="Times New Roman" w:cs="Times New Roman"/>
          <w:sz w:val="24"/>
          <w:szCs w:val="24"/>
        </w:rPr>
        <w:t xml:space="preserve">, </w:t>
      </w:r>
      <w:r w:rsidR="009B361B" w:rsidRPr="00134A69">
        <w:rPr>
          <w:rFonts w:ascii="Times New Roman" w:hAnsi="Times New Roman" w:cs="Times New Roman"/>
          <w:sz w:val="24"/>
          <w:szCs w:val="24"/>
        </w:rPr>
        <w:t>O. Doskočil</w:t>
      </w:r>
      <w:r w:rsidR="009B361B">
        <w:rPr>
          <w:rFonts w:ascii="Times New Roman" w:hAnsi="Times New Roman" w:cs="Times New Roman"/>
          <w:sz w:val="24"/>
          <w:szCs w:val="24"/>
        </w:rPr>
        <w:t xml:space="preserve">, </w:t>
      </w:r>
      <w:r w:rsidR="009B361B" w:rsidRPr="00134A69">
        <w:rPr>
          <w:rFonts w:ascii="Times New Roman" w:hAnsi="Times New Roman" w:cs="Times New Roman"/>
          <w:sz w:val="24"/>
          <w:szCs w:val="24"/>
        </w:rPr>
        <w:t>M. Opatrný</w:t>
      </w:r>
      <w:r w:rsidR="009B361B">
        <w:rPr>
          <w:rFonts w:ascii="Times New Roman" w:hAnsi="Times New Roman" w:cs="Times New Roman"/>
          <w:sz w:val="24"/>
          <w:szCs w:val="24"/>
        </w:rPr>
        <w:t>, P. J. Jírovec</w:t>
      </w:r>
      <w:r w:rsidR="003C7138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3C7138"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 w:rsidR="003C7138">
        <w:rPr>
          <w:rFonts w:ascii="Times New Roman" w:hAnsi="Times New Roman" w:cs="Times New Roman"/>
          <w:sz w:val="24"/>
          <w:szCs w:val="24"/>
        </w:rPr>
        <w:t xml:space="preserve">, M. Hošťálková. </w:t>
      </w:r>
    </w:p>
    <w:p w:rsidR="005A1072" w:rsidRDefault="005A1072" w:rsidP="00B3185D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</w:p>
    <w:p w:rsidR="005A1072" w:rsidRPr="009B361B" w:rsidRDefault="005A1072" w:rsidP="00B3185D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  <w:r>
        <w:rPr>
          <w:b/>
          <w:bCs/>
          <w:color w:val="222222"/>
        </w:rPr>
        <w:t xml:space="preserve">Místo: ČBK Praha, Thákurova </w:t>
      </w:r>
      <w:proofErr w:type="gramStart"/>
      <w:r>
        <w:rPr>
          <w:b/>
          <w:bCs/>
          <w:color w:val="222222"/>
        </w:rPr>
        <w:t>ulice</w:t>
      </w:r>
      <w:r w:rsidR="00B17FA3">
        <w:rPr>
          <w:b/>
          <w:bCs/>
          <w:color w:val="222222"/>
        </w:rPr>
        <w:t xml:space="preserve">, </w:t>
      </w:r>
      <w:r>
        <w:rPr>
          <w:b/>
          <w:bCs/>
          <w:color w:val="222222"/>
        </w:rPr>
        <w:t xml:space="preserve"> </w:t>
      </w:r>
      <w:r w:rsidR="009B361B">
        <w:rPr>
          <w:b/>
          <w:bCs/>
          <w:color w:val="222222"/>
        </w:rPr>
        <w:t>12.4</w:t>
      </w:r>
      <w:r w:rsidR="00086DC0">
        <w:rPr>
          <w:b/>
          <w:bCs/>
          <w:color w:val="222222"/>
        </w:rPr>
        <w:t>.2023</w:t>
      </w:r>
      <w:proofErr w:type="gramEnd"/>
      <w:r w:rsidR="00086DC0"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t>ve 1</w:t>
      </w:r>
      <w:r w:rsidR="009B361B">
        <w:rPr>
          <w:b/>
          <w:bCs/>
          <w:color w:val="222222"/>
        </w:rPr>
        <w:t>4</w:t>
      </w:r>
      <w:r>
        <w:rPr>
          <w:b/>
          <w:bCs/>
          <w:color w:val="222222"/>
        </w:rPr>
        <w:t xml:space="preserve">.00 hod </w:t>
      </w:r>
    </w:p>
    <w:p w:rsidR="005A1072" w:rsidRDefault="005A1072" w:rsidP="00B3185D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9B361B" w:rsidRPr="009B361B" w:rsidRDefault="009B361B" w:rsidP="009B361B">
      <w:pPr>
        <w:pStyle w:val="Normlnweb"/>
        <w:shd w:val="clear" w:color="auto" w:fill="FFFFFF"/>
        <w:spacing w:before="24" w:beforeAutospacing="0" w:after="24" w:afterAutospacing="0"/>
        <w:ind w:left="720"/>
        <w:rPr>
          <w:b/>
          <w:color w:val="222222"/>
          <w:sz w:val="20"/>
          <w:szCs w:val="20"/>
        </w:rPr>
      </w:pPr>
      <w:r w:rsidRPr="009B361B">
        <w:rPr>
          <w:b/>
          <w:color w:val="222222"/>
        </w:rPr>
        <w:t>Program jednání Rady:</w:t>
      </w:r>
    </w:p>
    <w:p w:rsidR="009B361B" w:rsidRPr="009B361B" w:rsidRDefault="009B361B" w:rsidP="009B361B">
      <w:pPr>
        <w:pStyle w:val="Normlnweb"/>
        <w:shd w:val="clear" w:color="auto" w:fill="FFFFFF"/>
        <w:spacing w:before="24" w:beforeAutospacing="0" w:after="24" w:afterAutospacing="0"/>
        <w:ind w:left="720"/>
        <w:rPr>
          <w:color w:val="222222"/>
          <w:sz w:val="20"/>
          <w:szCs w:val="20"/>
        </w:rPr>
      </w:pPr>
      <w:r w:rsidRPr="009B361B">
        <w:rPr>
          <w:color w:val="222222"/>
        </w:rPr>
        <w:t>1)     zpráva o situaci jednání v legislativě</w:t>
      </w:r>
    </w:p>
    <w:p w:rsidR="009B361B" w:rsidRPr="009B361B" w:rsidRDefault="009B361B" w:rsidP="009B361B">
      <w:pPr>
        <w:pStyle w:val="Normlnweb"/>
        <w:shd w:val="clear" w:color="auto" w:fill="FFFFFF"/>
        <w:spacing w:before="24" w:beforeAutospacing="0" w:after="24" w:afterAutospacing="0"/>
        <w:ind w:left="720"/>
        <w:rPr>
          <w:color w:val="222222"/>
          <w:sz w:val="20"/>
          <w:szCs w:val="20"/>
        </w:rPr>
      </w:pPr>
      <w:r w:rsidRPr="009B361B">
        <w:rPr>
          <w:color w:val="222222"/>
        </w:rPr>
        <w:t>2)   příprava Konference Velehrad 2023 </w:t>
      </w:r>
    </w:p>
    <w:p w:rsidR="009B361B" w:rsidRPr="009B361B" w:rsidRDefault="009B361B" w:rsidP="009B361B">
      <w:pPr>
        <w:pStyle w:val="Normlnweb"/>
        <w:shd w:val="clear" w:color="auto" w:fill="FFFFFF"/>
        <w:spacing w:before="24" w:beforeAutospacing="0" w:after="24" w:afterAutospacing="0"/>
        <w:ind w:left="720"/>
        <w:rPr>
          <w:color w:val="222222"/>
          <w:sz w:val="20"/>
          <w:szCs w:val="20"/>
        </w:rPr>
      </w:pPr>
      <w:r w:rsidRPr="009B361B">
        <w:rPr>
          <w:color w:val="222222"/>
        </w:rPr>
        <w:t>3)     </w:t>
      </w:r>
      <w:proofErr w:type="spellStart"/>
      <w:r w:rsidRPr="009B361B">
        <w:rPr>
          <w:color w:val="222222"/>
        </w:rPr>
        <w:t>info</w:t>
      </w:r>
      <w:proofErr w:type="spellEnd"/>
      <w:r w:rsidRPr="009B361B">
        <w:rPr>
          <w:color w:val="222222"/>
        </w:rPr>
        <w:t xml:space="preserve"> z </w:t>
      </w:r>
      <w:proofErr w:type="gramStart"/>
      <w:r w:rsidRPr="009B361B">
        <w:rPr>
          <w:color w:val="222222"/>
        </w:rPr>
        <w:t>diecézí - viz</w:t>
      </w:r>
      <w:proofErr w:type="gramEnd"/>
      <w:r w:rsidRPr="009B361B">
        <w:rPr>
          <w:color w:val="222222"/>
        </w:rPr>
        <w:t xml:space="preserve"> metodika diecézního koordinátora (vzdělávání, přihlašování na kurzy, supervize, apod.)</w:t>
      </w:r>
    </w:p>
    <w:p w:rsidR="009B361B" w:rsidRPr="009B361B" w:rsidRDefault="009B361B" w:rsidP="009B361B">
      <w:pPr>
        <w:pStyle w:val="Normlnweb"/>
        <w:shd w:val="clear" w:color="auto" w:fill="FFFFFF"/>
        <w:spacing w:before="24" w:beforeAutospacing="0" w:after="24" w:afterAutospacing="0"/>
        <w:ind w:left="720"/>
        <w:rPr>
          <w:color w:val="222222"/>
          <w:sz w:val="20"/>
          <w:szCs w:val="20"/>
        </w:rPr>
      </w:pPr>
      <w:r w:rsidRPr="009B361B">
        <w:rPr>
          <w:color w:val="222222"/>
        </w:rPr>
        <w:t>4)     aktuální stav přípravy na ENHCC 2024 v Praze (prosba o navýšení ročního finančního příspěvku z ČBK)</w:t>
      </w:r>
    </w:p>
    <w:p w:rsidR="009B361B" w:rsidRPr="009B361B" w:rsidRDefault="009B361B" w:rsidP="009B361B">
      <w:pPr>
        <w:pStyle w:val="Normlnweb"/>
        <w:shd w:val="clear" w:color="auto" w:fill="FFFFFF"/>
        <w:spacing w:before="24" w:beforeAutospacing="0" w:after="24" w:afterAutospacing="0"/>
        <w:ind w:left="720"/>
        <w:rPr>
          <w:color w:val="222222"/>
          <w:sz w:val="20"/>
          <w:szCs w:val="20"/>
        </w:rPr>
      </w:pPr>
      <w:r w:rsidRPr="009B361B">
        <w:rPr>
          <w:color w:val="222222"/>
        </w:rPr>
        <w:t>5)     různé (vykazování služby NK – způsob (pro nemocnice), spojení služby NK a krizového interventa</w:t>
      </w:r>
    </w:p>
    <w:p w:rsidR="009B361B" w:rsidRPr="009B361B" w:rsidRDefault="009B361B" w:rsidP="009B361B">
      <w:pPr>
        <w:pStyle w:val="Normlnweb"/>
        <w:shd w:val="clear" w:color="auto" w:fill="FFFFFF"/>
        <w:spacing w:before="24" w:beforeAutospacing="0" w:after="24" w:afterAutospacing="0"/>
        <w:ind w:left="720"/>
        <w:rPr>
          <w:color w:val="222222"/>
          <w:sz w:val="20"/>
          <w:szCs w:val="20"/>
        </w:rPr>
      </w:pPr>
      <w:r w:rsidRPr="009B361B">
        <w:rPr>
          <w:color w:val="222222"/>
        </w:rPr>
        <w:br/>
      </w:r>
    </w:p>
    <w:p w:rsidR="009B361B" w:rsidRPr="009B361B" w:rsidRDefault="009B361B" w:rsidP="009B361B">
      <w:pPr>
        <w:pStyle w:val="Normlnweb"/>
        <w:shd w:val="clear" w:color="auto" w:fill="FFFFFF"/>
        <w:spacing w:before="24" w:beforeAutospacing="0" w:after="24" w:afterAutospacing="0"/>
        <w:ind w:left="720"/>
        <w:rPr>
          <w:b/>
          <w:color w:val="222222"/>
          <w:sz w:val="20"/>
          <w:szCs w:val="20"/>
        </w:rPr>
      </w:pPr>
      <w:r w:rsidRPr="009B361B">
        <w:rPr>
          <w:b/>
          <w:color w:val="222222"/>
        </w:rPr>
        <w:t>Program výboru:</w:t>
      </w:r>
    </w:p>
    <w:p w:rsidR="009B361B" w:rsidRPr="009B361B" w:rsidRDefault="009B361B" w:rsidP="009B361B">
      <w:pPr>
        <w:pStyle w:val="Normlnweb"/>
        <w:shd w:val="clear" w:color="auto" w:fill="FFFFFF"/>
        <w:spacing w:before="24" w:beforeAutospacing="0" w:after="24" w:afterAutospacing="0"/>
        <w:ind w:left="720"/>
        <w:rPr>
          <w:color w:val="222222"/>
          <w:sz w:val="20"/>
          <w:szCs w:val="20"/>
        </w:rPr>
      </w:pPr>
      <w:r w:rsidRPr="009B361B">
        <w:rPr>
          <w:color w:val="222222"/>
        </w:rPr>
        <w:t>1) příprava ENHCC</w:t>
      </w:r>
    </w:p>
    <w:p w:rsidR="009B361B" w:rsidRPr="009B361B" w:rsidRDefault="009B361B" w:rsidP="009B361B">
      <w:pPr>
        <w:pStyle w:val="Normlnweb"/>
        <w:shd w:val="clear" w:color="auto" w:fill="FFFFFF"/>
        <w:spacing w:before="24" w:beforeAutospacing="0" w:after="24" w:afterAutospacing="0"/>
        <w:ind w:left="720"/>
        <w:rPr>
          <w:color w:val="222222"/>
          <w:sz w:val="20"/>
          <w:szCs w:val="20"/>
        </w:rPr>
      </w:pPr>
      <w:r w:rsidRPr="009B361B">
        <w:rPr>
          <w:color w:val="222222"/>
        </w:rPr>
        <w:t>2) Emauzy</w:t>
      </w:r>
      <w:r w:rsidRPr="009B361B">
        <w:rPr>
          <w:color w:val="222222"/>
        </w:rPr>
        <w:br/>
        <w:t>3) Velehrad</w:t>
      </w:r>
      <w:r w:rsidRPr="009B361B">
        <w:rPr>
          <w:color w:val="222222"/>
        </w:rPr>
        <w:br/>
        <w:t xml:space="preserve">4) postgraduální kurzy vzdělávání pro </w:t>
      </w:r>
      <w:proofErr w:type="gramStart"/>
      <w:r w:rsidRPr="009B361B">
        <w:rPr>
          <w:color w:val="222222"/>
        </w:rPr>
        <w:t>NK - aktuální</w:t>
      </w:r>
      <w:proofErr w:type="gramEnd"/>
      <w:r w:rsidRPr="009B361B">
        <w:rPr>
          <w:color w:val="222222"/>
        </w:rPr>
        <w:t xml:space="preserve"> situace</w:t>
      </w:r>
      <w:r w:rsidRPr="009B361B">
        <w:rPr>
          <w:color w:val="222222"/>
        </w:rPr>
        <w:br/>
        <w:t>5) úprava stanov KANK</w:t>
      </w:r>
      <w:r w:rsidRPr="009B361B">
        <w:rPr>
          <w:color w:val="222222"/>
        </w:rPr>
        <w:br/>
        <w:t>6) výroční zpráva KANK za rok 2022</w:t>
      </w:r>
      <w:r w:rsidRPr="009B361B">
        <w:rPr>
          <w:color w:val="222222"/>
        </w:rPr>
        <w:br/>
        <w:t>7) ekonomika za rok 2022 (daňové přiznání)</w:t>
      </w:r>
      <w:r w:rsidRPr="009B361B">
        <w:rPr>
          <w:color w:val="222222"/>
        </w:rPr>
        <w:br/>
        <w:t>8) varia</w:t>
      </w:r>
    </w:p>
    <w:p w:rsidR="00E503F0" w:rsidRDefault="00E503F0" w:rsidP="00E503F0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7D1B29" w:rsidRDefault="00B17FA3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 w:rsidRPr="00B17FA3">
        <w:rPr>
          <w:color w:val="222222"/>
        </w:rPr>
        <w:t xml:space="preserve">Jednání zahájil otec biskup Josef </w:t>
      </w:r>
      <w:proofErr w:type="spellStart"/>
      <w:r w:rsidRPr="00B17FA3">
        <w:rPr>
          <w:color w:val="222222"/>
        </w:rPr>
        <w:t>Nuzík</w:t>
      </w:r>
      <w:proofErr w:type="spellEnd"/>
      <w:r w:rsidRPr="00B17FA3">
        <w:rPr>
          <w:color w:val="222222"/>
        </w:rPr>
        <w:t xml:space="preserve"> modlitbou a přivítáním všech přítomných. </w:t>
      </w:r>
      <w:r w:rsidR="009B361B">
        <w:rPr>
          <w:color w:val="222222"/>
        </w:rPr>
        <w:t xml:space="preserve">Rada vyslechla informaci o aktuální situaci v legislativě. Tento měsíc bychom měli obdržet materiál, který bude nutné připomínkovat. </w:t>
      </w:r>
      <w:r w:rsidR="003C7138">
        <w:rPr>
          <w:color w:val="222222"/>
        </w:rPr>
        <w:t>Koordinací prací na legislativních úpravách byl pověřen otec Damián, n</w:t>
      </w:r>
      <w:r w:rsidR="009B361B">
        <w:rPr>
          <w:color w:val="222222"/>
        </w:rPr>
        <w:t xml:space="preserve">árodní </w:t>
      </w:r>
      <w:proofErr w:type="gramStart"/>
      <w:r w:rsidR="009B361B">
        <w:rPr>
          <w:color w:val="222222"/>
        </w:rPr>
        <w:t>koordinátor  k</w:t>
      </w:r>
      <w:proofErr w:type="gramEnd"/>
      <w:r w:rsidR="009B361B">
        <w:rPr>
          <w:color w:val="222222"/>
        </w:rPr>
        <w:t xml:space="preserve"> tomu zabezpečí svolání pracovní skupinky v rámci Rady a výboru </w:t>
      </w:r>
      <w:proofErr w:type="spellStart"/>
      <w:r w:rsidR="009B361B">
        <w:rPr>
          <w:color w:val="222222"/>
        </w:rPr>
        <w:t>KANKu</w:t>
      </w:r>
      <w:proofErr w:type="spellEnd"/>
      <w:r w:rsidR="009B361B">
        <w:rPr>
          <w:color w:val="222222"/>
        </w:rPr>
        <w:t xml:space="preserve">. </w:t>
      </w:r>
    </w:p>
    <w:p w:rsidR="007D1B29" w:rsidRDefault="00641B56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 xml:space="preserve">Rada řešila otázku pořádání konference Velehrad. Bylo domluveno, že se vytvoří pracovní skupinka pod vedením předsedy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, která připraví obsahovou náplň konference. Organizační záležitosti půjdou dle domluvy za kanceláří na Stojanově. </w:t>
      </w:r>
    </w:p>
    <w:p w:rsidR="00641B56" w:rsidRDefault="00641B56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>Rada vyslechla podrobné zprávy o situacích v diecézích – pražská arcidiecéze</w:t>
      </w:r>
      <w:r w:rsidR="00BB7D51">
        <w:rPr>
          <w:color w:val="222222"/>
        </w:rPr>
        <w:t>:</w:t>
      </w:r>
      <w:r>
        <w:rPr>
          <w:color w:val="222222"/>
        </w:rPr>
        <w:t xml:space="preserve"> </w:t>
      </w:r>
      <w:r w:rsidR="00BB7D51">
        <w:rPr>
          <w:color w:val="222222"/>
        </w:rPr>
        <w:t>p</w:t>
      </w:r>
      <w:r w:rsidR="00BB7D51" w:rsidRPr="00BB7D51">
        <w:rPr>
          <w:color w:val="222222"/>
        </w:rPr>
        <w:t>ri</w:t>
      </w:r>
      <w:r w:rsidR="00BB7D51">
        <w:rPr>
          <w:color w:val="222222"/>
        </w:rPr>
        <w:t xml:space="preserve">oritně </w:t>
      </w:r>
      <w:r w:rsidR="00BB7D51" w:rsidRPr="00BB7D51">
        <w:rPr>
          <w:color w:val="222222"/>
        </w:rPr>
        <w:t xml:space="preserve">probíhá ukotvení duchovní péče v oblastních nemocnicích, kde tato služba </w:t>
      </w:r>
      <w:proofErr w:type="gramStart"/>
      <w:r w:rsidR="00BB7D51" w:rsidRPr="00BB7D51">
        <w:rPr>
          <w:color w:val="222222"/>
        </w:rPr>
        <w:t>začíná  a</w:t>
      </w:r>
      <w:proofErr w:type="gramEnd"/>
      <w:r w:rsidR="00BB7D51" w:rsidRPr="00BB7D51">
        <w:rPr>
          <w:color w:val="222222"/>
        </w:rPr>
        <w:t xml:space="preserve"> v církevní pražské nemocnici na Žižkově. Probíhá přihlašování NK do kurzu v Olomouci, v Praze nyní studují 4 NK, individuální návštěvy NK v nemocnic</w:t>
      </w:r>
      <w:r w:rsidR="00BB7D51">
        <w:rPr>
          <w:color w:val="222222"/>
        </w:rPr>
        <w:t>í</w:t>
      </w:r>
      <w:r w:rsidR="00BB7D51" w:rsidRPr="00BB7D51">
        <w:rPr>
          <w:color w:val="222222"/>
        </w:rPr>
        <w:t xml:space="preserve">ch. </w:t>
      </w:r>
      <w:r w:rsidR="00BB7D51">
        <w:rPr>
          <w:color w:val="222222"/>
        </w:rPr>
        <w:t>Proběhlo o</w:t>
      </w:r>
      <w:r w:rsidR="00BB7D51" w:rsidRPr="00BB7D51">
        <w:rPr>
          <w:color w:val="222222"/>
        </w:rPr>
        <w:t xml:space="preserve">slovení dalších nemocnic a možných kandidátů na NK a dobrovolníků. Proběhla </w:t>
      </w:r>
      <w:r w:rsidR="00BB7D51">
        <w:rPr>
          <w:color w:val="222222"/>
        </w:rPr>
        <w:t xml:space="preserve">také </w:t>
      </w:r>
      <w:r w:rsidR="00BB7D51" w:rsidRPr="00BB7D51">
        <w:rPr>
          <w:color w:val="222222"/>
        </w:rPr>
        <w:t>výzva ke splnění kvalifikačních předpokladů</w:t>
      </w:r>
      <w:r w:rsidR="00BB7D51">
        <w:rPr>
          <w:color w:val="222222"/>
        </w:rPr>
        <w:t xml:space="preserve">. </w:t>
      </w:r>
      <w:bookmarkStart w:id="0" w:name="_GoBack"/>
      <w:bookmarkEnd w:id="0"/>
      <w:r>
        <w:rPr>
          <w:color w:val="222222"/>
        </w:rPr>
        <w:t xml:space="preserve">Diecéze Hradec Králové – NK se podařilo namotivovat do kurzu při nedávném setkání spojené se supervizí. Litoměřická diecéze má jen 1 NK, který splňuje požadavky, </w:t>
      </w:r>
      <w:r>
        <w:rPr>
          <w:color w:val="222222"/>
        </w:rPr>
        <w:lastRenderedPageBreak/>
        <w:t xml:space="preserve">pomoc by uvítala s propagací služby NK. V Plzeňské diecézi se daří pořádat pravidelná měsíční setkání NK, supervize pár krát do roka, oslovují aktivně nemocnice. V Ostravské diecézi setkávání NK pravidelně 1 x za 2 měsíce spojené se supervizí či s metodou </w:t>
      </w:r>
      <w:proofErr w:type="spellStart"/>
      <w:r>
        <w:rPr>
          <w:color w:val="222222"/>
        </w:rPr>
        <w:t>Verbatim</w:t>
      </w:r>
      <w:proofErr w:type="spellEnd"/>
      <w:r w:rsidR="00E540E4">
        <w:rPr>
          <w:color w:val="222222"/>
        </w:rPr>
        <w:t>, daří se najít nové NK. Brněnská diecéze pořádá každoroční konferenci Zdravotník a křesťan, uvítali by pomoc s organizací supervize pro NK. A konečně v olomoucké arcidiecézi probíhají pravidelná setkání spojená se supervizí 4 x ročně, někteří NK odchází do důchodu, ale hledají nové NK.</w:t>
      </w:r>
    </w:p>
    <w:p w:rsidR="00E540E4" w:rsidRDefault="00E540E4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</w:p>
    <w:p w:rsidR="003C7138" w:rsidRPr="003C7138" w:rsidRDefault="00E540E4" w:rsidP="003C7138">
      <w:pPr>
        <w:pStyle w:val="mcntmcntmcntmsonormal"/>
        <w:shd w:val="clear" w:color="auto" w:fill="FFFFFF"/>
        <w:spacing w:before="24" w:after="24"/>
        <w:ind w:firstLine="360"/>
        <w:jc w:val="both"/>
        <w:rPr>
          <w:color w:val="222222"/>
        </w:rPr>
      </w:pPr>
      <w:r>
        <w:rPr>
          <w:color w:val="222222"/>
        </w:rPr>
        <w:t xml:space="preserve">Rada vyslechla podrobnou zprávu otce Václava </w:t>
      </w:r>
      <w:proofErr w:type="spellStart"/>
      <w:r>
        <w:rPr>
          <w:color w:val="222222"/>
        </w:rPr>
        <w:t>Tomiczka</w:t>
      </w:r>
      <w:proofErr w:type="spellEnd"/>
      <w:r>
        <w:rPr>
          <w:color w:val="222222"/>
        </w:rPr>
        <w:t xml:space="preserve"> o stavu přípravy evropské konference ENHCC. </w:t>
      </w:r>
      <w:r w:rsidR="003C7138" w:rsidRPr="003C7138">
        <w:rPr>
          <w:color w:val="222222"/>
        </w:rPr>
        <w:t xml:space="preserve">Václav Tomíček ve spolupráci s Michalem </w:t>
      </w:r>
      <w:proofErr w:type="spellStart"/>
      <w:r w:rsidR="003C7138" w:rsidRPr="003C7138">
        <w:rPr>
          <w:color w:val="222222"/>
        </w:rPr>
        <w:t>Hrnčiarikem</w:t>
      </w:r>
      <w:proofErr w:type="spellEnd"/>
      <w:r w:rsidR="003C7138" w:rsidRPr="003C7138">
        <w:rPr>
          <w:color w:val="222222"/>
        </w:rPr>
        <w:t xml:space="preserve"> vypracuje odhad</w:t>
      </w:r>
    </w:p>
    <w:p w:rsidR="00E540E4" w:rsidRDefault="003C7138" w:rsidP="003C7138">
      <w:pPr>
        <w:pStyle w:val="mcntmcntmcntmsonormal"/>
        <w:shd w:val="clear" w:color="auto" w:fill="FFFFFF"/>
        <w:spacing w:before="24" w:after="24"/>
        <w:jc w:val="both"/>
        <w:rPr>
          <w:color w:val="222222"/>
        </w:rPr>
      </w:pPr>
      <w:r w:rsidRPr="003C7138">
        <w:rPr>
          <w:color w:val="222222"/>
        </w:rPr>
        <w:t>potřebných doprovodných finančních nákladů</w:t>
      </w:r>
      <w:r>
        <w:rPr>
          <w:color w:val="222222"/>
        </w:rPr>
        <w:t xml:space="preserve"> </w:t>
      </w:r>
      <w:r w:rsidRPr="003C7138">
        <w:rPr>
          <w:color w:val="222222"/>
        </w:rPr>
        <w:t>pro evropskou konferenci 2024 (společenský večer, jízdné ...)</w:t>
      </w:r>
      <w:r>
        <w:rPr>
          <w:color w:val="222222"/>
        </w:rPr>
        <w:t xml:space="preserve">. </w:t>
      </w:r>
      <w:r w:rsidR="00E540E4">
        <w:rPr>
          <w:color w:val="222222"/>
        </w:rPr>
        <w:t xml:space="preserve">V tomto </w:t>
      </w:r>
      <w:r>
        <w:rPr>
          <w:color w:val="222222"/>
        </w:rPr>
        <w:t>ohledu</w:t>
      </w:r>
      <w:r w:rsidR="00E540E4">
        <w:rPr>
          <w:color w:val="222222"/>
        </w:rPr>
        <w:t xml:space="preserve"> členové Rady odsouhlasili prosbu o jednorázové navýšení finanční dotace pro KANK v ČR o 50 % na rok 2024.</w:t>
      </w:r>
    </w:p>
    <w:p w:rsidR="00E540E4" w:rsidRDefault="00E540E4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 xml:space="preserve">V posledním bodu jednání Rady připomněl otec Vitásek potřebu aktualizovat Stanovy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. Bylo domluveno, že se započne na aktualizace až se podaří zorganizovat konferenci na Velehradě. </w:t>
      </w:r>
      <w:r w:rsidR="003C7138">
        <w:rPr>
          <w:color w:val="222222"/>
        </w:rPr>
        <w:t>Koordinací prací ke změně stanov byl pověřen o</w:t>
      </w:r>
      <w:r>
        <w:rPr>
          <w:color w:val="222222"/>
        </w:rPr>
        <w:t>tec Damián Němec</w:t>
      </w:r>
      <w:r w:rsidR="003C7138">
        <w:rPr>
          <w:color w:val="222222"/>
        </w:rPr>
        <w:t>, který</w:t>
      </w:r>
      <w:r>
        <w:rPr>
          <w:color w:val="222222"/>
        </w:rPr>
        <w:t xml:space="preserve"> vyzývá členy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v ČR o zaslání podnětů a připomínek ke změnám Stanov.</w:t>
      </w:r>
    </w:p>
    <w:p w:rsidR="00E540E4" w:rsidRDefault="00E540E4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>Na dotaz z náchodské nemocnice stran vykazování činnosti práce NK bylo doporučeno, že tato záležitost je individuální dle podmínek jednotlivých nemocnic. Jednotný mustr nebude ze strany Rady poskytnut.</w:t>
      </w:r>
    </w:p>
    <w:p w:rsidR="00E540E4" w:rsidRDefault="00E540E4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 xml:space="preserve">Také byl přednesen návrh spojit službu NK s poskytováním krizové intervence. Rada zaujala stanovisko, že kurz KI je vhodný pro službu NK, ale v tuto chvíli doporučuje nespojovat službu NK s poskytováním krizové intervence. </w:t>
      </w:r>
    </w:p>
    <w:p w:rsidR="00E540E4" w:rsidRDefault="00E540E4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</w:p>
    <w:p w:rsidR="00E540E4" w:rsidRDefault="00E540E4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 xml:space="preserve">Příští jednání Rady pro zdravotnictví proběhne v úterý 20.6.2023 v emauzském klášteře v cca 14 hodin. </w:t>
      </w:r>
    </w:p>
    <w:p w:rsidR="00E540E4" w:rsidRDefault="00E540E4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</w:p>
    <w:p w:rsidR="00E540E4" w:rsidRDefault="00E540E4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</w:p>
    <w:p w:rsidR="00E540E4" w:rsidRPr="002B4E46" w:rsidRDefault="00E540E4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</w:p>
    <w:p w:rsidR="00E540E4" w:rsidRDefault="00E540E4" w:rsidP="00E540E4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 xml:space="preserve">Po krátké přestávce následovalo jednání výboru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v ČR:</w:t>
      </w:r>
    </w:p>
    <w:p w:rsidR="00E540E4" w:rsidRDefault="00E540E4" w:rsidP="00E540E4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 xml:space="preserve">Výbor vzal na vědomí aktuální přípravu konference obou asociací dne 20.6.2023 v pražských </w:t>
      </w:r>
      <w:proofErr w:type="spellStart"/>
      <w:r>
        <w:rPr>
          <w:color w:val="222222"/>
        </w:rPr>
        <w:t>emauzích</w:t>
      </w:r>
      <w:proofErr w:type="spellEnd"/>
      <w:r>
        <w:rPr>
          <w:color w:val="222222"/>
        </w:rPr>
        <w:t xml:space="preserve">. </w:t>
      </w:r>
      <w:r w:rsidR="00B41735">
        <w:rPr>
          <w:color w:val="222222"/>
        </w:rPr>
        <w:t xml:space="preserve">Dále zaznělo, že Zprávu o činnosti </w:t>
      </w:r>
      <w:proofErr w:type="spellStart"/>
      <w:r w:rsidR="00B41735">
        <w:rPr>
          <w:color w:val="222222"/>
        </w:rPr>
        <w:t>KANKu</w:t>
      </w:r>
      <w:proofErr w:type="spellEnd"/>
      <w:r w:rsidR="00B41735">
        <w:rPr>
          <w:color w:val="222222"/>
        </w:rPr>
        <w:t xml:space="preserve"> v ČR za rok 2022 vypracuje </w:t>
      </w:r>
      <w:r w:rsidR="003C7138">
        <w:rPr>
          <w:color w:val="222222"/>
        </w:rPr>
        <w:t>sestra Marta Hošťálková</w:t>
      </w:r>
      <w:r w:rsidR="00B41735">
        <w:rPr>
          <w:color w:val="222222"/>
        </w:rPr>
        <w:t>. A nakonec daňové přiznání za rok 2022 se bude podávat datovou schránkou.</w:t>
      </w:r>
    </w:p>
    <w:p w:rsidR="00695C20" w:rsidRDefault="00695C20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</w:p>
    <w:p w:rsidR="00695C20" w:rsidRDefault="00695C20" w:rsidP="007D1B29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>
        <w:rPr>
          <w:color w:val="222222"/>
        </w:rPr>
        <w:t>Zapsal: Mgr. František Zakopal</w:t>
      </w:r>
    </w:p>
    <w:p w:rsidR="00B82F83" w:rsidRDefault="00B82F83" w:rsidP="00292118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695C20" w:rsidRPr="00B41735" w:rsidRDefault="00695C20" w:rsidP="00292118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B41735">
        <w:rPr>
          <w:color w:val="222222"/>
        </w:rPr>
        <w:t>Schválil:</w:t>
      </w:r>
    </w:p>
    <w:p w:rsidR="00695C20" w:rsidRPr="00B41735" w:rsidRDefault="00695C20" w:rsidP="00292118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292118" w:rsidRPr="00B41735" w:rsidRDefault="00292118" w:rsidP="00292118">
      <w:pPr>
        <w:rPr>
          <w:rFonts w:ascii="Times New Roman" w:hAnsi="Times New Roman" w:cs="Times New Roman"/>
        </w:rPr>
      </w:pPr>
      <w:r w:rsidRPr="00B41735">
        <w:rPr>
          <w:rFonts w:ascii="Times New Roman" w:hAnsi="Times New Roman" w:cs="Times New Roman"/>
        </w:rPr>
        <w:t xml:space="preserve">MUDr. Michal </w:t>
      </w:r>
      <w:proofErr w:type="spellStart"/>
      <w:r w:rsidRPr="00B41735">
        <w:rPr>
          <w:rFonts w:ascii="Times New Roman" w:hAnsi="Times New Roman" w:cs="Times New Roman"/>
        </w:rPr>
        <w:t>Hrnčiar</w:t>
      </w:r>
      <w:r w:rsidR="000755C7" w:rsidRPr="00B41735">
        <w:rPr>
          <w:rFonts w:ascii="Times New Roman" w:hAnsi="Times New Roman" w:cs="Times New Roman"/>
        </w:rPr>
        <w:t>i</w:t>
      </w:r>
      <w:r w:rsidRPr="00B41735">
        <w:rPr>
          <w:rFonts w:ascii="Times New Roman" w:hAnsi="Times New Roman" w:cs="Times New Roman"/>
        </w:rPr>
        <w:t>k</w:t>
      </w:r>
      <w:proofErr w:type="spellEnd"/>
      <w:r w:rsidRPr="00B41735">
        <w:rPr>
          <w:rFonts w:ascii="Times New Roman" w:hAnsi="Times New Roman" w:cs="Times New Roman"/>
        </w:rPr>
        <w:t xml:space="preserve"> </w:t>
      </w:r>
      <w:r w:rsidRPr="00B41735">
        <w:rPr>
          <w:rFonts w:ascii="Times New Roman" w:hAnsi="Times New Roman" w:cs="Times New Roman"/>
        </w:rPr>
        <w:tab/>
      </w:r>
      <w:r w:rsidRPr="00B41735">
        <w:rPr>
          <w:rFonts w:ascii="Times New Roman" w:hAnsi="Times New Roman" w:cs="Times New Roman"/>
        </w:rPr>
        <w:tab/>
      </w:r>
      <w:r w:rsidRPr="00B41735">
        <w:rPr>
          <w:rFonts w:ascii="Times New Roman" w:hAnsi="Times New Roman" w:cs="Times New Roman"/>
        </w:rPr>
        <w:tab/>
      </w:r>
      <w:r w:rsidRPr="00B41735">
        <w:rPr>
          <w:rFonts w:ascii="Times New Roman" w:hAnsi="Times New Roman" w:cs="Times New Roman"/>
        </w:rPr>
        <w:tab/>
      </w:r>
      <w:proofErr w:type="spellStart"/>
      <w:r w:rsidRPr="00B41735">
        <w:rPr>
          <w:rFonts w:ascii="Times New Roman" w:hAnsi="Times New Roman" w:cs="Times New Roman"/>
        </w:rPr>
        <w:t>Mons</w:t>
      </w:r>
      <w:proofErr w:type="spellEnd"/>
      <w:r w:rsidRPr="00B41735">
        <w:rPr>
          <w:rFonts w:ascii="Times New Roman" w:hAnsi="Times New Roman" w:cs="Times New Roman"/>
        </w:rPr>
        <w:t xml:space="preserve">. Josef </w:t>
      </w:r>
      <w:proofErr w:type="spellStart"/>
      <w:r w:rsidRPr="00B41735">
        <w:rPr>
          <w:rFonts w:ascii="Times New Roman" w:hAnsi="Times New Roman" w:cs="Times New Roman"/>
        </w:rPr>
        <w:t>Nuzík</w:t>
      </w:r>
      <w:proofErr w:type="spellEnd"/>
    </w:p>
    <w:p w:rsidR="00786456" w:rsidRPr="00B41735" w:rsidRDefault="00292118">
      <w:pPr>
        <w:rPr>
          <w:rFonts w:ascii="Times New Roman" w:hAnsi="Times New Roman" w:cs="Times New Roman"/>
        </w:rPr>
      </w:pPr>
      <w:r w:rsidRPr="00B41735">
        <w:rPr>
          <w:rFonts w:ascii="Times New Roman" w:hAnsi="Times New Roman" w:cs="Times New Roman"/>
        </w:rPr>
        <w:t>Předseda KANK v ČR</w:t>
      </w:r>
      <w:r w:rsidRPr="00B41735">
        <w:rPr>
          <w:rFonts w:ascii="Times New Roman" w:hAnsi="Times New Roman" w:cs="Times New Roman"/>
        </w:rPr>
        <w:tab/>
      </w:r>
      <w:r w:rsidRPr="00B41735">
        <w:rPr>
          <w:rFonts w:ascii="Times New Roman" w:hAnsi="Times New Roman" w:cs="Times New Roman"/>
        </w:rPr>
        <w:tab/>
      </w:r>
      <w:r w:rsidRPr="00B41735">
        <w:rPr>
          <w:rFonts w:ascii="Times New Roman" w:hAnsi="Times New Roman" w:cs="Times New Roman"/>
        </w:rPr>
        <w:tab/>
      </w:r>
      <w:r w:rsidRPr="00B41735">
        <w:rPr>
          <w:rFonts w:ascii="Times New Roman" w:hAnsi="Times New Roman" w:cs="Times New Roman"/>
        </w:rPr>
        <w:tab/>
      </w:r>
      <w:r w:rsidRPr="00B41735">
        <w:rPr>
          <w:rFonts w:ascii="Times New Roman" w:hAnsi="Times New Roman" w:cs="Times New Roman"/>
        </w:rPr>
        <w:tab/>
        <w:t>Předseda Rady pro pastoraci ve zdravotnictví</w:t>
      </w:r>
    </w:p>
    <w:p w:rsidR="00CA3A2C" w:rsidRDefault="00CA3A2C" w:rsidP="00CA3A2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</w:p>
    <w:p w:rsidR="00CA3A2C" w:rsidRDefault="00CA3A2C"/>
    <w:sectPr w:rsidR="00CA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71B0"/>
    <w:multiLevelType w:val="multilevel"/>
    <w:tmpl w:val="60B2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A0739C"/>
    <w:multiLevelType w:val="hybridMultilevel"/>
    <w:tmpl w:val="CBDC71C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5D"/>
    <w:rsid w:val="000755C7"/>
    <w:rsid w:val="00086DC0"/>
    <w:rsid w:val="000F2287"/>
    <w:rsid w:val="00105128"/>
    <w:rsid w:val="00105321"/>
    <w:rsid w:val="0016259D"/>
    <w:rsid w:val="001A5A53"/>
    <w:rsid w:val="0026650D"/>
    <w:rsid w:val="00292118"/>
    <w:rsid w:val="002B4E46"/>
    <w:rsid w:val="0030529D"/>
    <w:rsid w:val="003C7138"/>
    <w:rsid w:val="004A7086"/>
    <w:rsid w:val="00582380"/>
    <w:rsid w:val="005A1072"/>
    <w:rsid w:val="00641B56"/>
    <w:rsid w:val="00695C20"/>
    <w:rsid w:val="0071228A"/>
    <w:rsid w:val="00786456"/>
    <w:rsid w:val="007D1B29"/>
    <w:rsid w:val="007F7EE0"/>
    <w:rsid w:val="00854388"/>
    <w:rsid w:val="00870976"/>
    <w:rsid w:val="00914138"/>
    <w:rsid w:val="009B361B"/>
    <w:rsid w:val="00AB0FEF"/>
    <w:rsid w:val="00AE0695"/>
    <w:rsid w:val="00B17FA3"/>
    <w:rsid w:val="00B3185D"/>
    <w:rsid w:val="00B41735"/>
    <w:rsid w:val="00B82F83"/>
    <w:rsid w:val="00B910A0"/>
    <w:rsid w:val="00BB7D51"/>
    <w:rsid w:val="00C74036"/>
    <w:rsid w:val="00CA3A2C"/>
    <w:rsid w:val="00D26AC9"/>
    <w:rsid w:val="00E503F0"/>
    <w:rsid w:val="00E540E4"/>
    <w:rsid w:val="00E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6F7A"/>
  <w15:chartTrackingRefBased/>
  <w15:docId w15:val="{7F2988D9-5902-440B-A26B-03C5EBC5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sonormal">
    <w:name w:val="mcntmcntmcntmsonormal"/>
    <w:basedOn w:val="Normln"/>
    <w:rsid w:val="00B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C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C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CMG, ZŠ a MŠ v Prostějově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Zakopal</dc:creator>
  <cp:keywords/>
  <dc:description/>
  <cp:lastModifiedBy>František Zakopal</cp:lastModifiedBy>
  <cp:revision>5</cp:revision>
  <dcterms:created xsi:type="dcterms:W3CDTF">2023-04-12T13:18:00Z</dcterms:created>
  <dcterms:modified xsi:type="dcterms:W3CDTF">2023-04-16T12:11:00Z</dcterms:modified>
</cp:coreProperties>
</file>