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AB" w:rsidRDefault="00BF55AB" w:rsidP="00BF55AB">
      <w:pPr>
        <w:pStyle w:val="Normlnweb"/>
        <w:shd w:val="clear" w:color="auto" w:fill="FFFFF7"/>
        <w:rPr>
          <w:rStyle w:val="Sil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D30E0E"/>
          <w:sz w:val="18"/>
          <w:szCs w:val="18"/>
          <w:shd w:val="clear" w:color="auto" w:fill="FFFFF7"/>
        </w:rPr>
        <w:t>Lidský život má nedocenitelnou hodnotu, píše papež italskému Hnutí pro život</w:t>
      </w:r>
    </w:p>
    <w:p w:rsidR="00BF55AB" w:rsidRDefault="00BF55AB" w:rsidP="00BF55AB">
      <w:pPr>
        <w:pStyle w:val="Normlnweb"/>
        <w:shd w:val="clear" w:color="auto" w:fill="FFFFF7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Itálie</w:t>
      </w:r>
      <w:r>
        <w:rPr>
          <w:rFonts w:ascii="Verdana" w:hAnsi="Verdana"/>
          <w:color w:val="000000"/>
          <w:sz w:val="18"/>
          <w:szCs w:val="18"/>
        </w:rPr>
        <w:t xml:space="preserve">. Čtyřicátý národní kongres italského Hnutí pro život, který se uzavřel v neděli, nás vyzval “k reflexi o nedocenitelné hodnotě života a drahocennosti každého člověka, stvořeného podle Božího obrazu a podoby”, čteme v poselství, které jménem papeže Františka zaslal státní sekretář Svatého stolce, </w:t>
      </w:r>
      <w:proofErr w:type="spellStart"/>
      <w:r>
        <w:rPr>
          <w:rFonts w:ascii="Verdana" w:hAnsi="Verdana"/>
          <w:color w:val="000000"/>
          <w:sz w:val="18"/>
          <w:szCs w:val="18"/>
        </w:rPr>
        <w:t>kard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Pietro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Parolin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předsedkyni italského Hnutí pro život, Marině </w:t>
      </w:r>
      <w:proofErr w:type="spellStart"/>
      <w:r>
        <w:rPr>
          <w:rFonts w:ascii="Verdana" w:hAnsi="Verdana"/>
          <w:color w:val="000000"/>
          <w:sz w:val="18"/>
          <w:szCs w:val="18"/>
        </w:rPr>
        <w:t>Casiniové</w:t>
      </w:r>
      <w:proofErr w:type="spellEnd"/>
      <w:r>
        <w:rPr>
          <w:rFonts w:ascii="Verdana" w:hAnsi="Verdana"/>
          <w:color w:val="000000"/>
          <w:sz w:val="18"/>
          <w:szCs w:val="18"/>
        </w:rPr>
        <w:t>. V listě se dále vyjadřuje přání, aby se “nadále šířila kultura solidarity a vzájemné úcty ke každému lidskému životu, od jeho prvního okamžiku až do posledního výdechu”.</w:t>
      </w:r>
    </w:p>
    <w:p w:rsidR="00BF55AB" w:rsidRDefault="00BF55AB" w:rsidP="00BF55AB">
      <w:pPr>
        <w:pStyle w:val="Normlnweb"/>
        <w:shd w:val="clear" w:color="auto" w:fill="FFFFF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Třídenní videokonference (13.-15.11.) propojila národní italskou pro-</w:t>
      </w:r>
      <w:proofErr w:type="spellStart"/>
      <w:r>
        <w:rPr>
          <w:rFonts w:ascii="Verdana" w:hAnsi="Verdana"/>
          <w:color w:val="000000"/>
          <w:sz w:val="18"/>
          <w:szCs w:val="18"/>
        </w:rPr>
        <w:t>life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tematiku s nedělním IV. Fórem Evropské federace “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One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us</w:t>
      </w:r>
      <w:proofErr w:type="spellEnd"/>
      <w:r>
        <w:rPr>
          <w:rFonts w:ascii="Verdana" w:hAnsi="Verdana"/>
          <w:color w:val="000000"/>
          <w:sz w:val="18"/>
          <w:szCs w:val="18"/>
        </w:rPr>
        <w:t>”. Přednášky a diskuse sledovalo mnoho zapsaných účastníků potvrdila agentuře </w:t>
      </w:r>
      <w:hyperlink r:id="rId4" w:history="1">
        <w:r>
          <w:rPr>
            <w:rStyle w:val="Hypertextovodkaz"/>
            <w:rFonts w:ascii="Verdana" w:hAnsi="Verdana"/>
            <w:color w:val="60029D"/>
            <w:sz w:val="18"/>
            <w:szCs w:val="18"/>
          </w:rPr>
          <w:t>SIR</w:t>
        </w:r>
      </w:hyperlink>
      <w:r>
        <w:rPr>
          <w:rFonts w:ascii="Verdana" w:hAnsi="Verdana"/>
          <w:color w:val="000000"/>
          <w:sz w:val="18"/>
          <w:szCs w:val="18"/>
        </w:rPr>
        <w:t xml:space="preserve"> Marina </w:t>
      </w:r>
      <w:proofErr w:type="spellStart"/>
      <w:r>
        <w:rPr>
          <w:rFonts w:ascii="Verdana" w:hAnsi="Verdana"/>
          <w:color w:val="000000"/>
          <w:sz w:val="18"/>
          <w:szCs w:val="18"/>
        </w:rPr>
        <w:t>Casiniová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která načrtla budoucí úsilí italského Hnutí pro život: S veškerou snahou a elánem budeme neúnavně „hlásat a dosvědčovat evangelium života“, prohlásila </w:t>
      </w:r>
      <w:proofErr w:type="spellStart"/>
      <w:r>
        <w:rPr>
          <w:rFonts w:ascii="Verdana" w:hAnsi="Verdana"/>
          <w:color w:val="000000"/>
          <w:sz w:val="18"/>
          <w:szCs w:val="18"/>
        </w:rPr>
        <w:t>Casiniová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 duchu výzvy generálního sekretáře Italské biskupské konference. „Útoky na lidský život a rodinu jsou dnes stále častější, sofistikované a rozšířené na mezinárodní rovině. Je zřejmé, že tlak na prosazení potratové kultury v celém světě využívá mezinárodní organizace prvořadé důležitosti. Cílem je ovlivňovat způsob myšlení jednotlivých národů, aby se změnila měřítka jejich mravního úsudku, a tím i právní řád. Častokrát máme dojem, že se jedná o neprolomitelné obléhání, o globalizovanou skartaci, o níž papež František mluví v encyklice 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Fratelli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tutti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BF55AB" w:rsidRDefault="00BF55AB" w:rsidP="00BF55AB">
      <w:pPr>
        <w:pStyle w:val="Normlnweb"/>
        <w:shd w:val="clear" w:color="auto" w:fill="FFFFF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tento útok reaguje italské Hnutí pro život i Evropská federace 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One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silou pravdy, kterou vyslovili vědci, politici i právníci: “Počaté dítě je jedním z nás a přiznat mu stejnou důstojnost jako každému jinému člověku je klíčem k civilizaci a pokroku”, zdůrazňuje Marina </w:t>
      </w:r>
      <w:proofErr w:type="spellStart"/>
      <w:r>
        <w:rPr>
          <w:rFonts w:ascii="Verdana" w:hAnsi="Verdana"/>
          <w:color w:val="000000"/>
          <w:sz w:val="18"/>
          <w:szCs w:val="18"/>
        </w:rPr>
        <w:t>Casiniová</w:t>
      </w:r>
      <w:proofErr w:type="spellEnd"/>
      <w:r>
        <w:rPr>
          <w:rFonts w:ascii="Verdana" w:hAnsi="Verdana"/>
          <w:color w:val="000000"/>
          <w:sz w:val="18"/>
          <w:szCs w:val="18"/>
        </w:rPr>
        <w:t>. Předseda IV. Fóra Evropské federace “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One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of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</w:t>
      </w:r>
      <w:proofErr w:type="spellStart"/>
      <w:r>
        <w:rPr>
          <w:rFonts w:ascii="Verdana" w:hAnsi="Verdana"/>
          <w:color w:val="000000"/>
          <w:sz w:val="18"/>
          <w:szCs w:val="18"/>
        </w:rPr>
        <w:t>Jaime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Maior </w:t>
      </w:r>
      <w:proofErr w:type="spellStart"/>
      <w:r>
        <w:rPr>
          <w:rFonts w:ascii="Verdana" w:hAnsi="Verdana"/>
          <w:color w:val="000000"/>
          <w:sz w:val="18"/>
          <w:szCs w:val="18"/>
        </w:rPr>
        <w:t>Oreha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apeloval na ženy, které jako první svědčí o hodnotě lidského života, aby pozvedly svůj hlas na obranu práva na narození všech počatých dětí. “Obrana nenarozeného života se neobejde bez jejich statečnosti a svědectví”, vyzdvihl španělský politik. Evropská federace při svém nedělní konferenci zároveň podpořila výnos polského Ústavního soudu z 22. </w:t>
      </w:r>
      <w:proofErr w:type="gramStart"/>
      <w:r>
        <w:rPr>
          <w:rFonts w:ascii="Verdana" w:hAnsi="Verdana"/>
          <w:color w:val="000000"/>
          <w:sz w:val="18"/>
          <w:szCs w:val="18"/>
        </w:rPr>
        <w:t>října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který zakazuje </w:t>
      </w:r>
      <w:proofErr w:type="spellStart"/>
      <w:r>
        <w:rPr>
          <w:rFonts w:ascii="Verdana" w:hAnsi="Verdana"/>
          <w:color w:val="000000"/>
          <w:sz w:val="18"/>
          <w:szCs w:val="18"/>
        </w:rPr>
        <w:t>eugenetický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potrat jako nekompatibilní s Ústavou Polské republiky.</w:t>
      </w:r>
    </w:p>
    <w:p w:rsidR="00BF55AB" w:rsidRDefault="00BF55AB" w:rsidP="00BF55AB">
      <w:pPr>
        <w:pStyle w:val="Normlnweb"/>
        <w:shd w:val="clear" w:color="auto" w:fill="FFFFF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Převzato z Radia </w:t>
      </w:r>
      <w:proofErr w:type="spellStart"/>
      <w:r>
        <w:rPr>
          <w:rFonts w:ascii="Verdana" w:hAnsi="Verdana"/>
          <w:color w:val="000000"/>
          <w:sz w:val="18"/>
          <w:szCs w:val="18"/>
        </w:rPr>
        <w:t>Vaticana</w:t>
      </w:r>
      <w:proofErr w:type="spellEnd"/>
      <w:r>
        <w:rPr>
          <w:rFonts w:ascii="Verdana" w:hAnsi="Verdana"/>
          <w:color w:val="000000"/>
          <w:sz w:val="18"/>
          <w:szCs w:val="18"/>
        </w:rPr>
        <w:t>, 17.11.2020</w:t>
      </w:r>
      <w:bookmarkStart w:id="0" w:name="_GoBack"/>
      <w:bookmarkEnd w:id="0"/>
    </w:p>
    <w:p w:rsidR="00533D30" w:rsidRDefault="00533D30"/>
    <w:sectPr w:rsidR="0053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AB"/>
    <w:rsid w:val="00533D30"/>
    <w:rsid w:val="00B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DCBE"/>
  <w15:chartTrackingRefBased/>
  <w15:docId w15:val="{B5274AF9-083F-466E-8112-39A59DC2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55AB"/>
    <w:rPr>
      <w:b/>
      <w:bCs/>
    </w:rPr>
  </w:style>
  <w:style w:type="character" w:styleId="Zdraznn">
    <w:name w:val="Emphasis"/>
    <w:basedOn w:val="Standardnpsmoodstavce"/>
    <w:uiPriority w:val="20"/>
    <w:qFormat/>
    <w:rsid w:val="00BF55A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F5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ensir.it/italia/2020/11/16/vita-nascente-marina-casini-mpv-nello-sguardo-sul-concepito-la-chiave-della-civilta-e-del-progress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František Zakopal</cp:lastModifiedBy>
  <cp:revision>1</cp:revision>
  <dcterms:created xsi:type="dcterms:W3CDTF">2020-11-19T11:56:00Z</dcterms:created>
  <dcterms:modified xsi:type="dcterms:W3CDTF">2020-11-19T11:57:00Z</dcterms:modified>
</cp:coreProperties>
</file>